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F4" w:rsidRPr="000E7E86" w:rsidRDefault="003B09F4" w:rsidP="003B09F4">
      <w:pPr>
        <w:pStyle w:val="Ttulo3"/>
        <w:jc w:val="right"/>
        <w:rPr>
          <w:rFonts w:ascii="Arial Narrow" w:hAnsi="Arial Narrow"/>
          <w:b w:val="0"/>
          <w:sz w:val="18"/>
          <w:szCs w:val="22"/>
          <w:lang w:val="es-GT"/>
        </w:rPr>
      </w:pPr>
      <w:r w:rsidRPr="000E7E86">
        <w:rPr>
          <w:rFonts w:ascii="Arial Narrow" w:hAnsi="Arial Narrow"/>
          <w:b w:val="0"/>
          <w:sz w:val="18"/>
          <w:szCs w:val="22"/>
          <w:lang w:val="es-GT"/>
        </w:rPr>
        <w:t>Material didáctico elaborado por</w:t>
      </w:r>
    </w:p>
    <w:p w:rsidR="003B09F4" w:rsidRPr="000E7E86" w:rsidRDefault="003B09F4" w:rsidP="003B09F4">
      <w:pPr>
        <w:jc w:val="right"/>
        <w:rPr>
          <w:rFonts w:ascii="Arial Narrow" w:hAnsi="Arial Narrow"/>
          <w:sz w:val="18"/>
          <w:szCs w:val="22"/>
          <w:lang w:val="es-GT" w:eastAsia="es-MX"/>
        </w:rPr>
      </w:pPr>
      <w:r w:rsidRPr="000E7E86">
        <w:rPr>
          <w:rFonts w:ascii="Arial Narrow" w:hAnsi="Arial Narrow"/>
          <w:sz w:val="18"/>
          <w:szCs w:val="22"/>
          <w:lang w:val="es-GT" w:eastAsia="es-MX"/>
        </w:rPr>
        <w:t>Licda. Jannette Sandoval de Cardona</w:t>
      </w:r>
    </w:p>
    <w:p w:rsidR="003B09F4" w:rsidRPr="000E7E86" w:rsidRDefault="003B09F4" w:rsidP="003B09F4">
      <w:pPr>
        <w:jc w:val="right"/>
        <w:rPr>
          <w:rFonts w:ascii="Arial Narrow" w:hAnsi="Arial Narrow"/>
          <w:sz w:val="18"/>
          <w:szCs w:val="22"/>
          <w:lang w:val="es-GT" w:eastAsia="es-MX"/>
        </w:rPr>
      </w:pPr>
      <w:r w:rsidRPr="000E7E86">
        <w:rPr>
          <w:rFonts w:ascii="Arial Narrow" w:hAnsi="Arial Narrow"/>
          <w:sz w:val="18"/>
          <w:szCs w:val="22"/>
          <w:lang w:val="es-GT" w:eastAsia="es-MX"/>
        </w:rPr>
        <w:t>Unidad de Desarrollo Académico</w:t>
      </w:r>
    </w:p>
    <w:p w:rsidR="003B09F4" w:rsidRPr="00B3787D" w:rsidRDefault="003B09F4" w:rsidP="00B35A3D">
      <w:pPr>
        <w:rPr>
          <w:rFonts w:ascii="Arial Narrow" w:hAnsi="Arial Narrow"/>
          <w:b/>
          <w:sz w:val="22"/>
          <w:szCs w:val="22"/>
          <w:lang w:val="es-GT" w:eastAsia="es-MX"/>
        </w:rPr>
      </w:pPr>
      <w:bookmarkStart w:id="0" w:name="_GoBack"/>
      <w:bookmarkEnd w:id="0"/>
    </w:p>
    <w:tbl>
      <w:tblPr>
        <w:tblW w:w="132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400"/>
        <w:gridCol w:w="1200"/>
        <w:gridCol w:w="2400"/>
        <w:gridCol w:w="1172"/>
        <w:gridCol w:w="1051"/>
        <w:gridCol w:w="893"/>
        <w:gridCol w:w="869"/>
        <w:gridCol w:w="3573"/>
      </w:tblGrid>
      <w:tr w:rsidR="00155D36" w:rsidRPr="00B3787D" w:rsidTr="001D15A8">
        <w:trPr>
          <w:trHeight w:val="25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D36" w:rsidRPr="00B3787D" w:rsidRDefault="00155D36" w:rsidP="001D15A8">
            <w:pPr>
              <w:spacing w:line="312" w:lineRule="auto"/>
              <w:jc w:val="center"/>
              <w:rPr>
                <w:rFonts w:ascii="Arial Narrow" w:hAnsi="Arial Narrow" w:cs="Arial"/>
                <w:b/>
              </w:rPr>
            </w:pPr>
            <w:r w:rsidRPr="00B3787D">
              <w:rPr>
                <w:rFonts w:ascii="Arial Narrow" w:hAnsi="Arial Narrow" w:cs="Arial"/>
                <w:b/>
                <w:sz w:val="22"/>
                <w:szCs w:val="22"/>
              </w:rPr>
              <w:t>Universidad de San Carlos de Guatemala</w:t>
            </w:r>
          </w:p>
        </w:tc>
      </w:tr>
      <w:tr w:rsidR="00155D36" w:rsidRPr="00B3787D" w:rsidTr="001D15A8">
        <w:trPr>
          <w:trHeight w:val="25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D36" w:rsidRPr="00B3787D" w:rsidRDefault="00155D36" w:rsidP="001D15A8">
            <w:pPr>
              <w:spacing w:line="312" w:lineRule="auto"/>
              <w:jc w:val="center"/>
              <w:rPr>
                <w:rFonts w:ascii="Arial Narrow" w:hAnsi="Arial Narrow" w:cs="Arial"/>
                <w:b/>
              </w:rPr>
            </w:pPr>
            <w:r w:rsidRPr="00B3787D">
              <w:rPr>
                <w:rFonts w:ascii="Arial Narrow" w:hAnsi="Arial Narrow" w:cs="Arial"/>
                <w:b/>
                <w:sz w:val="22"/>
                <w:szCs w:val="22"/>
              </w:rPr>
              <w:t>Facultad de Ciencias Químicas y Farmacia</w:t>
            </w:r>
          </w:p>
        </w:tc>
      </w:tr>
      <w:tr w:rsidR="00155D36" w:rsidRPr="00B3787D" w:rsidTr="001D15A8">
        <w:trPr>
          <w:trHeight w:val="25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D36" w:rsidRPr="00B3787D" w:rsidRDefault="00B3787D" w:rsidP="001D15A8">
            <w:pPr>
              <w:spacing w:line="312" w:lineRule="auto"/>
              <w:jc w:val="center"/>
              <w:rPr>
                <w:rFonts w:ascii="Arial Narrow" w:hAnsi="Arial Narrow" w:cs="Arial"/>
                <w:b/>
              </w:rPr>
            </w:pPr>
            <w:r w:rsidRPr="00B3787D">
              <w:rPr>
                <w:rFonts w:ascii="Arial Narrow" w:hAnsi="Arial Narrow" w:cs="Arial"/>
                <w:b/>
                <w:sz w:val="22"/>
                <w:szCs w:val="22"/>
              </w:rPr>
              <w:t>Escuela de Química, Departamento de Fisicoquímica</w:t>
            </w:r>
          </w:p>
        </w:tc>
      </w:tr>
      <w:tr w:rsidR="00155D36" w:rsidRPr="000E7E86" w:rsidTr="001D15A8">
        <w:trPr>
          <w:trHeight w:val="25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D36" w:rsidRPr="000E7E86" w:rsidRDefault="00155D36" w:rsidP="001D15A8">
            <w:pPr>
              <w:spacing w:line="312" w:lineRule="auto"/>
              <w:jc w:val="center"/>
              <w:rPr>
                <w:rFonts w:ascii="Arial Narrow" w:hAnsi="Arial Narrow" w:cs="Arial"/>
              </w:rPr>
            </w:pPr>
          </w:p>
          <w:p w:rsidR="00155D36" w:rsidRPr="000E7E86" w:rsidRDefault="00155D36" w:rsidP="000E7E86">
            <w:pPr>
              <w:spacing w:line="312" w:lineRule="auto"/>
              <w:jc w:val="right"/>
              <w:rPr>
                <w:rFonts w:ascii="Arial Narrow" w:hAnsi="Arial Narrow" w:cs="Arial"/>
                <w:sz w:val="18"/>
              </w:rPr>
            </w:pPr>
            <w:r w:rsidRPr="000E7E86">
              <w:rPr>
                <w:rFonts w:ascii="Arial Narrow" w:hAnsi="Arial Narrow" w:cs="Arial"/>
                <w:sz w:val="18"/>
                <w:szCs w:val="22"/>
              </w:rPr>
              <w:t xml:space="preserve">De conformidad con lo aprobado por Junta Directiva de la Faculta en el Punto OCTAVO, </w:t>
            </w:r>
          </w:p>
          <w:p w:rsidR="00155D36" w:rsidRPr="000E7E86" w:rsidRDefault="00155D36" w:rsidP="000E7E86">
            <w:pPr>
              <w:spacing w:line="312" w:lineRule="auto"/>
              <w:jc w:val="right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18"/>
                <w:szCs w:val="22"/>
              </w:rPr>
              <w:t>Inciso 8,1 del Acta 14-2014 de sesión celebrada el 24 de abril del año 2014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A) Información general</w:t>
            </w:r>
          </w:p>
        </w:tc>
      </w:tr>
      <w:tr w:rsidR="00155D36" w:rsidRPr="000E7E86" w:rsidTr="001D15A8">
        <w:trPr>
          <w:trHeight w:val="600"/>
        </w:trPr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Nombre completo del curso</w:t>
            </w:r>
          </w:p>
          <w:p w:rsidR="00076A97" w:rsidRDefault="000156E9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Matemática</w:t>
            </w:r>
            <w:r w:rsidR="00B3787D">
              <w:rPr>
                <w:rFonts w:ascii="Arial Narrow" w:hAnsi="Arial Narrow" w:cs="Arial"/>
                <w:sz w:val="22"/>
                <w:szCs w:val="22"/>
              </w:rPr>
              <w:t xml:space="preserve"> V</w:t>
            </w:r>
          </w:p>
          <w:p w:rsidR="00076A97" w:rsidRPr="000E7E86" w:rsidRDefault="00076A97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Catedrático:  Dr. Manuel F. Moreira</w:t>
            </w:r>
            <w:r w:rsidR="005C16E6">
              <w:rPr>
                <w:rFonts w:ascii="Arial Narrow" w:hAnsi="Arial Narrow" w:cs="Arial"/>
                <w:sz w:val="22"/>
                <w:szCs w:val="22"/>
              </w:rPr>
              <w:t xml:space="preserve"> Galicia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Código del curso:</w:t>
            </w:r>
          </w:p>
          <w:p w:rsidR="00B3787D" w:rsidRPr="000E7E86" w:rsidRDefault="00B3787D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51212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 xml:space="preserve">Número de créditos </w:t>
            </w:r>
          </w:p>
          <w:p w:rsidR="00B3787D" w:rsidRPr="000E7E86" w:rsidRDefault="00B3787D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</w:tr>
      <w:tr w:rsidR="00155D36" w:rsidRPr="000E7E86" w:rsidTr="001D15A8">
        <w:trPr>
          <w:trHeight w:val="600"/>
        </w:trPr>
        <w:tc>
          <w:tcPr>
            <w:tcW w:w="7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 xml:space="preserve">Carrera a la que se le sirve el curso:  </w:t>
            </w:r>
          </w:p>
          <w:p w:rsidR="00B3787D" w:rsidRPr="000E7E86" w:rsidRDefault="00B3787D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Licenciatura en </w:t>
            </w:r>
            <w:r w:rsidR="000156E9">
              <w:rPr>
                <w:rFonts w:ascii="Arial Narrow" w:hAnsi="Arial Narrow" w:cs="Arial"/>
                <w:sz w:val="22"/>
                <w:szCs w:val="22"/>
              </w:rPr>
              <w:t>Química</w:t>
            </w:r>
          </w:p>
        </w:tc>
        <w:tc>
          <w:tcPr>
            <w:tcW w:w="6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Nombre y código de los cursos que son requisito de este curso</w:t>
            </w:r>
          </w:p>
          <w:p w:rsidR="00B3787D" w:rsidRPr="000E7E86" w:rsidRDefault="000156E9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Matemática</w:t>
            </w:r>
            <w:r w:rsidR="00B3787D">
              <w:rPr>
                <w:rFonts w:ascii="Arial Narrow" w:hAnsi="Arial Narrow" w:cs="Arial"/>
                <w:sz w:val="22"/>
                <w:szCs w:val="22"/>
              </w:rPr>
              <w:t xml:space="preserve"> IV 41112</w:t>
            </w:r>
          </w:p>
        </w:tc>
      </w:tr>
      <w:tr w:rsidR="00155D36" w:rsidRPr="000E7E86" w:rsidTr="001D15A8">
        <w:trPr>
          <w:trHeight w:val="105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 xml:space="preserve">Ciclo en el que está ubicado el curso </w:t>
            </w:r>
          </w:p>
          <w:p w:rsidR="00B3787D" w:rsidRPr="000E7E86" w:rsidRDefault="00B3787D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5to. Ciclo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Año en el que se sirve el curso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Fechas de inicio y finalización del curso</w:t>
            </w:r>
          </w:p>
          <w:p w:rsidR="00B3787D" w:rsidRPr="000E7E86" w:rsidRDefault="005F0BFB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18/1/2018  19/5/2018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Identificación de aulas y laboratorios en los que se impartirá el curso.  Ubicación</w:t>
            </w:r>
            <w:r w:rsidR="00B3787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:rsidR="00B3787D" w:rsidRPr="000E7E86" w:rsidRDefault="00B3787D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Horarios en los que se desarrollarán las actividades académicas</w:t>
            </w:r>
          </w:p>
          <w:p w:rsidR="00B3787D" w:rsidRDefault="005F6D2F" w:rsidP="00B3787D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Lunes T11-304</w:t>
            </w:r>
          </w:p>
          <w:p w:rsidR="00B3787D" w:rsidRDefault="000156E9" w:rsidP="00B3787D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Miércoles</w:t>
            </w:r>
            <w:r w:rsidR="00B3787D">
              <w:rPr>
                <w:rFonts w:ascii="Arial Narrow" w:hAnsi="Arial Narrow" w:cs="Arial"/>
                <w:sz w:val="22"/>
                <w:szCs w:val="22"/>
              </w:rPr>
              <w:t xml:space="preserve"> y Jueves T11-304</w:t>
            </w:r>
          </w:p>
          <w:p w:rsidR="00B3787D" w:rsidRPr="000E7E86" w:rsidRDefault="00B3787D" w:rsidP="00B3787D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12:45 a 13:45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795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B) Valores y principios éticos que se desee formar en el estudiante, entre ellos, responsabilidad, respeto, honestidad, excelencia, servicio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1125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C) Descripción del curso:  </w:t>
            </w:r>
          </w:p>
          <w:p w:rsidR="00155D36" w:rsidRPr="000E7E86" w:rsidRDefault="00421D73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El corso consta de una parte teórica del Cálculo de varias variables,  formas diferenciales y tensores,  integración den variedades diferenciables,  </w:t>
            </w:r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 xml:space="preserve">formas diferenciales, formas diferenciales de </w:t>
            </w:r>
            <w:proofErr w:type="spellStart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>pfaff</w:t>
            </w:r>
            <w:proofErr w:type="spellEnd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 xml:space="preserve">, teoría de </w:t>
            </w:r>
            <w:proofErr w:type="spellStart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>Probenius</w:t>
            </w:r>
            <w:proofErr w:type="spellEnd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 xml:space="preserve"> para la </w:t>
            </w:r>
            <w:proofErr w:type="spellStart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>integrabilidad</w:t>
            </w:r>
            <w:proofErr w:type="spellEnd"/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análisis de Fourier y sus aplicaciones en ciencias, espacios de Hilbert, el desarrollo y uso  de estas estructuras matemáticas en mecáni</w:t>
            </w:r>
            <w:r w:rsidR="00076A97">
              <w:rPr>
                <w:rFonts w:ascii="Arial Narrow" w:hAnsi="Arial Narrow" w:cs="Arial"/>
                <w:b/>
                <w:sz w:val="22"/>
                <w:szCs w:val="22"/>
              </w:rPr>
              <w:t>ca Cuántica y química cuántica, y el formalismo matemático de la termodinámica.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1080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D) Objetivos generales y específicos</w:t>
            </w:r>
          </w:p>
          <w:p w:rsidR="00155D36" w:rsidRPr="000E7E86" w:rsidRDefault="00B3787D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Dominio y conocimiento del 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>Análisis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de Fourier, la teoría espectral inversa de operadores en espacios de Hilbert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>, conocimiento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 xml:space="preserve"> de la 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>estructura matemática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de la mecánica cuántica 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>y sus aplicaciones en química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 xml:space="preserve"> cuántica y </w:t>
            </w:r>
            <w:r w:rsidR="00421D73">
              <w:rPr>
                <w:rFonts w:ascii="Arial Narrow" w:hAnsi="Arial Narrow" w:cs="Arial"/>
                <w:b/>
                <w:sz w:val="22"/>
                <w:szCs w:val="22"/>
              </w:rPr>
              <w:t>fisicoquímica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>. Conocimiento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y uso de 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>estas herramientas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matemáticas haciendo uso de métodos numéric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 xml:space="preserve">os, su modelación y </w:t>
            </w:r>
            <w:r w:rsidR="00421D73">
              <w:rPr>
                <w:rFonts w:ascii="Arial Narrow" w:hAnsi="Arial Narrow" w:cs="Arial"/>
                <w:b/>
                <w:sz w:val="22"/>
                <w:szCs w:val="22"/>
              </w:rPr>
              <w:t>simulación</w:t>
            </w:r>
            <w:r w:rsidR="003D7117">
              <w:rPr>
                <w:rFonts w:ascii="Arial Narrow" w:hAnsi="Arial Narrow" w:cs="Arial"/>
                <w:b/>
                <w:sz w:val="22"/>
                <w:szCs w:val="22"/>
              </w:rPr>
              <w:t xml:space="preserve"> matemática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810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E) Metodología</w:t>
            </w:r>
          </w:p>
          <w:p w:rsidR="00B3787D" w:rsidRDefault="00B3787D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Clases Magistrales y laboratorio de 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>planteamiento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y reso</w:t>
            </w:r>
            <w:r w:rsidR="000156E9">
              <w:rPr>
                <w:rFonts w:ascii="Arial Narrow" w:hAnsi="Arial Narrow" w:cs="Arial"/>
                <w:b/>
                <w:sz w:val="22"/>
                <w:szCs w:val="22"/>
              </w:rPr>
              <w:t>lución de problemas matemáticos.</w:t>
            </w:r>
          </w:p>
          <w:p w:rsidR="00155D36" w:rsidRPr="000E7E86" w:rsidRDefault="000156E9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Aplicación de los conocimientos matemáticos en el desarrollo de modelos matemáticos de la mecánica cuántica, química cuántica.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255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5D3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F) Programación de las actividades académica, que debe incluir</w:t>
            </w:r>
          </w:p>
          <w:p w:rsidR="000156E9" w:rsidRPr="000E7E86" w:rsidRDefault="000156E9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</w:p>
        </w:tc>
      </w:tr>
      <w:tr w:rsidR="00155D36" w:rsidRPr="000E7E86" w:rsidTr="003B09F4">
        <w:trPr>
          <w:trHeight w:val="628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Unidades</w:t>
            </w:r>
          </w:p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Contenido detallado de cada unidad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Actividades a realizar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calendarización de las actividades a realizar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Modalidad de evaluación</w:t>
            </w:r>
          </w:p>
        </w:tc>
      </w:tr>
      <w:tr w:rsidR="003B09F4" w:rsidRPr="000E7E86" w:rsidTr="001D15A8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Unidad I</w:t>
            </w:r>
          </w:p>
          <w:p w:rsidR="00D53CF7" w:rsidRPr="000E7E86" w:rsidRDefault="00D53CF7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TEORIA DE FUNCIONES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076A97" w:rsidRPr="00D776EA" w:rsidRDefault="00076A97" w:rsidP="00D776EA">
            <w:pPr>
              <w:spacing w:line="312" w:lineRule="auto"/>
              <w:rPr>
                <w:rFonts w:ascii="Arial Narrow" w:hAnsi="Arial Narrow" w:cs="Arial"/>
              </w:rPr>
            </w:pP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Criterios de Convergencia 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Series y Integrales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Convergencia Uniforme</w:t>
            </w:r>
          </w:p>
          <w:p w:rsidR="000156E9" w:rsidRDefault="000156E9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Teoría de la Integración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Lebesgue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Radon</w:t>
            </w:r>
            <w:proofErr w:type="spellEnd"/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Series de Fourier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Transformada de Fourier</w:t>
            </w:r>
          </w:p>
          <w:p w:rsidR="00D53CF7" w:rsidRPr="009968D4" w:rsidRDefault="00D53CF7" w:rsidP="009968D4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Aplicaciones de las </w:t>
            </w:r>
            <w:r w:rsidR="009968D4">
              <w:rPr>
                <w:rFonts w:ascii="Arial Narrow" w:hAnsi="Arial Narrow" w:cs="Arial"/>
                <w:sz w:val="22"/>
                <w:szCs w:val="22"/>
              </w:rPr>
              <w:t>Series y Transformadas de Fourier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Ecuación de Onda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Ecuación de Calor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Aplicaciones  de el Análisis de Fourier a las Ciencias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Transformada de </w:t>
            </w:r>
            <w:r w:rsidR="00076A97">
              <w:rPr>
                <w:rFonts w:ascii="Arial Narrow" w:hAnsi="Arial Narrow" w:cs="Arial"/>
                <w:sz w:val="22"/>
                <w:szCs w:val="22"/>
              </w:rPr>
              <w:t>Radón</w:t>
            </w:r>
          </w:p>
          <w:p w:rsidR="00421D73" w:rsidRPr="00D53CF7" w:rsidRDefault="00421D73" w:rsidP="00D53CF7">
            <w:pPr>
              <w:pStyle w:val="Prrafodelista"/>
              <w:numPr>
                <w:ilvl w:val="1"/>
                <w:numId w:val="22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Calculo de variedades y segunda ley de la </w:t>
            </w:r>
            <w:r w:rsidR="00076A97">
              <w:rPr>
                <w:rFonts w:ascii="Arial Narrow" w:hAnsi="Arial Narrow" w:cs="Arial"/>
                <w:sz w:val="22"/>
                <w:szCs w:val="22"/>
              </w:rPr>
              <w:t>termodinámica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Default="00D53CF7" w:rsidP="00D53CF7">
            <w:pPr>
              <w:pStyle w:val="Prrafodelista"/>
              <w:numPr>
                <w:ilvl w:val="0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Clases magistrales</w:t>
            </w:r>
          </w:p>
          <w:p w:rsidR="00D53CF7" w:rsidRPr="00D53CF7" w:rsidRDefault="00D53CF7" w:rsidP="00D53CF7">
            <w:pPr>
              <w:pStyle w:val="Prrafodelista"/>
              <w:numPr>
                <w:ilvl w:val="0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Laboratorios en Clase</w:t>
            </w:r>
            <w:r w:rsidR="00AA2A6F">
              <w:rPr>
                <w:rFonts w:ascii="Arial Narrow" w:hAnsi="Arial Narrow" w:cs="Arial"/>
                <w:sz w:val="22"/>
                <w:szCs w:val="22"/>
              </w:rPr>
              <w:t xml:space="preserve"> de planteamiento y resolución de </w:t>
            </w:r>
            <w:r w:rsidR="00076A97">
              <w:rPr>
                <w:rFonts w:ascii="Arial Narrow" w:hAnsi="Arial Narrow" w:cs="Arial"/>
                <w:sz w:val="22"/>
                <w:szCs w:val="22"/>
              </w:rPr>
              <w:t>problemas</w:t>
            </w:r>
            <w:r w:rsidR="00AA2A6F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Pr="000E7E86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B09F4" w:rsidRDefault="00D53CF7" w:rsidP="00D53CF7">
            <w:pPr>
              <w:pStyle w:val="Prrafodelista"/>
              <w:numPr>
                <w:ilvl w:val="0"/>
                <w:numId w:val="24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Examen Parcial I</w:t>
            </w:r>
          </w:p>
          <w:p w:rsidR="00D53CF7" w:rsidRDefault="00D53CF7" w:rsidP="00D53CF7">
            <w:pPr>
              <w:pStyle w:val="Prrafodelista"/>
              <w:numPr>
                <w:ilvl w:val="0"/>
                <w:numId w:val="24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</w:t>
            </w:r>
          </w:p>
          <w:p w:rsidR="00D53CF7" w:rsidRPr="00D53CF7" w:rsidRDefault="00D53CF7" w:rsidP="00D53CF7">
            <w:pPr>
              <w:pStyle w:val="Prrafodelista"/>
              <w:numPr>
                <w:ilvl w:val="0"/>
                <w:numId w:val="24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Tareas</w:t>
            </w:r>
          </w:p>
        </w:tc>
      </w:tr>
      <w:tr w:rsidR="003B09F4" w:rsidRPr="000E7E86" w:rsidTr="001D15A8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lastRenderedPageBreak/>
              <w:t>Unidad II</w:t>
            </w:r>
          </w:p>
          <w:p w:rsidR="00D53CF7" w:rsidRPr="000E7E86" w:rsidRDefault="00D53CF7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Espacios de Hilbert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53CF7" w:rsidRDefault="00D53CF7" w:rsidP="009968D4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 w:rsidRPr="00D53CF7">
              <w:rPr>
                <w:rFonts w:ascii="Arial Narrow" w:hAnsi="Arial Narrow" w:cs="Arial"/>
                <w:sz w:val="22"/>
                <w:szCs w:val="22"/>
              </w:rPr>
              <w:t>Introdu</w:t>
            </w:r>
            <w:r>
              <w:rPr>
                <w:rFonts w:ascii="Arial Narrow" w:hAnsi="Arial Narrow" w:cs="Arial"/>
                <w:sz w:val="22"/>
                <w:szCs w:val="22"/>
              </w:rPr>
              <w:t>cción a los Espacios de Hilbert</w:t>
            </w:r>
          </w:p>
          <w:p w:rsidR="009968D4" w:rsidRPr="009968D4" w:rsidRDefault="009968D4" w:rsidP="009968D4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Geometría de los Espacios de Hilbert</w:t>
            </w:r>
          </w:p>
          <w:p w:rsidR="00D53CF7" w:rsidRDefault="000156E9" w:rsidP="00D53CF7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Operadores Com</w:t>
            </w:r>
            <w:r w:rsidR="00D53CF7">
              <w:rPr>
                <w:rFonts w:ascii="Arial Narrow" w:hAnsi="Arial Narrow" w:cs="Arial"/>
                <w:sz w:val="22"/>
                <w:szCs w:val="22"/>
              </w:rPr>
              <w:t>pactos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Ejemplos de Operadores y sus ampliaciones en ciencias</w:t>
            </w:r>
          </w:p>
          <w:p w:rsidR="00D53CF7" w:rsidRDefault="000156E9" w:rsidP="00D53CF7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Teoría</w:t>
            </w:r>
            <w:r w:rsidR="00D53CF7">
              <w:rPr>
                <w:rFonts w:ascii="Arial Narrow" w:hAnsi="Arial Narrow" w:cs="Arial"/>
                <w:sz w:val="22"/>
                <w:szCs w:val="22"/>
              </w:rPr>
              <w:t xml:space="preserve"> espectral Inversa</w:t>
            </w:r>
          </w:p>
          <w:p w:rsidR="00D53CF7" w:rsidRDefault="00D53CF7" w:rsidP="00D53CF7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Espectro de los operadores </w:t>
            </w:r>
          </w:p>
          <w:p w:rsidR="000156E9" w:rsidRPr="00B35A3D" w:rsidRDefault="00D53CF7" w:rsidP="00B35A3D">
            <w:pPr>
              <w:pStyle w:val="Prrafodelista"/>
              <w:numPr>
                <w:ilvl w:val="1"/>
                <w:numId w:val="2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Espectro inverso</w:t>
            </w:r>
            <w:r w:rsidR="000156E9" w:rsidRPr="00B35A3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AA2A6F" w:rsidRDefault="00AA2A6F" w:rsidP="00AA2A6F">
            <w:pPr>
              <w:pStyle w:val="Prrafodelista"/>
              <w:numPr>
                <w:ilvl w:val="0"/>
                <w:numId w:val="25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Clases magistrales</w:t>
            </w:r>
          </w:p>
          <w:p w:rsidR="003B09F4" w:rsidRPr="00AA2A6F" w:rsidRDefault="00AA2A6F" w:rsidP="00AA2A6F">
            <w:pPr>
              <w:pStyle w:val="Prrafodelista"/>
              <w:numPr>
                <w:ilvl w:val="0"/>
                <w:numId w:val="25"/>
              </w:numPr>
              <w:spacing w:line="312" w:lineRule="auto"/>
              <w:rPr>
                <w:rFonts w:ascii="Arial Narrow" w:hAnsi="Arial Narrow" w:cs="Arial"/>
              </w:rPr>
            </w:pPr>
            <w:r w:rsidRPr="00AA2A6F">
              <w:rPr>
                <w:rFonts w:ascii="Arial Narrow" w:hAnsi="Arial Narrow" w:cs="Arial"/>
                <w:sz w:val="22"/>
                <w:szCs w:val="22"/>
              </w:rPr>
              <w:t>Laboratorios en Clase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 planteamiento y resolución de problemas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Pr="000E7E86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2A6F" w:rsidRDefault="00AA2A6F" w:rsidP="001D15A8">
            <w:pPr>
              <w:spacing w:line="312" w:lineRule="auto"/>
              <w:rPr>
                <w:rFonts w:ascii="Arial Narrow" w:hAnsi="Arial Narrow" w:cs="Arial"/>
              </w:rPr>
            </w:pPr>
          </w:p>
          <w:p w:rsidR="00AA2A6F" w:rsidRDefault="00AA2A6F" w:rsidP="00AA2A6F">
            <w:pPr>
              <w:pStyle w:val="Prrafodelista"/>
              <w:numPr>
                <w:ilvl w:val="0"/>
                <w:numId w:val="27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Examen Parcial II</w:t>
            </w:r>
          </w:p>
          <w:p w:rsidR="00AA2A6F" w:rsidRDefault="00AA2A6F" w:rsidP="00AA2A6F">
            <w:pPr>
              <w:pStyle w:val="Prrafodelista"/>
              <w:numPr>
                <w:ilvl w:val="0"/>
                <w:numId w:val="27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</w:t>
            </w:r>
          </w:p>
          <w:p w:rsidR="003B09F4" w:rsidRPr="00AA2A6F" w:rsidRDefault="00AA2A6F" w:rsidP="00AA2A6F">
            <w:pPr>
              <w:pStyle w:val="Prrafodelista"/>
              <w:numPr>
                <w:ilvl w:val="0"/>
                <w:numId w:val="27"/>
              </w:numPr>
              <w:rPr>
                <w:rFonts w:ascii="Arial Narrow" w:hAnsi="Arial Narrow" w:cs="Arial"/>
              </w:rPr>
            </w:pPr>
            <w:r w:rsidRPr="00AA2A6F">
              <w:rPr>
                <w:rFonts w:ascii="Arial Narrow" w:hAnsi="Arial Narrow" w:cs="Arial"/>
                <w:sz w:val="22"/>
                <w:szCs w:val="22"/>
              </w:rPr>
              <w:t>Tareas</w:t>
            </w:r>
          </w:p>
        </w:tc>
      </w:tr>
      <w:tr w:rsidR="003B09F4" w:rsidRPr="000E7E86" w:rsidTr="001D15A8">
        <w:trPr>
          <w:trHeight w:val="112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Unidad III</w:t>
            </w:r>
          </w:p>
          <w:p w:rsidR="00AA2A6F" w:rsidRDefault="00AA2A6F" w:rsidP="001D15A8">
            <w:pPr>
              <w:spacing w:line="312" w:lineRule="auto"/>
              <w:rPr>
                <w:rFonts w:ascii="Arial Narrow" w:hAnsi="Arial Narrow" w:cs="Arial"/>
              </w:rPr>
            </w:pPr>
          </w:p>
          <w:p w:rsidR="00AA2A6F" w:rsidRPr="000E7E86" w:rsidRDefault="00D776EA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Operadores de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Schrodinger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D776EA" w:rsidRPr="00D776EA" w:rsidRDefault="00D776EA" w:rsidP="00D776EA">
            <w:pPr>
              <w:spacing w:line="312" w:lineRule="auto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3.1</w:t>
            </w:r>
            <w:r w:rsidRPr="00D776EA">
              <w:rPr>
                <w:rFonts w:ascii="Arial Narrow" w:hAnsi="Arial Narrow" w:cs="Arial"/>
                <w:sz w:val="22"/>
                <w:szCs w:val="22"/>
              </w:rPr>
              <w:t>Estructura matemática de la Mecánica Cuántica</w:t>
            </w:r>
          </w:p>
          <w:p w:rsidR="00D776EA" w:rsidRPr="00D776EA" w:rsidRDefault="00D776EA" w:rsidP="00D776EA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3,2  </w:t>
            </w:r>
            <w:r w:rsidRPr="00D776EA">
              <w:rPr>
                <w:rFonts w:ascii="Arial Narrow" w:hAnsi="Arial Narrow" w:cs="Arial"/>
                <w:sz w:val="22"/>
                <w:szCs w:val="22"/>
              </w:rPr>
              <w:t>Operadores de Schrödinger</w:t>
            </w:r>
          </w:p>
          <w:p w:rsidR="00D776EA" w:rsidRPr="00D776EA" w:rsidRDefault="00D776EA" w:rsidP="00D776EA">
            <w:pPr>
              <w:pStyle w:val="Prrafodelista"/>
              <w:numPr>
                <w:ilvl w:val="1"/>
                <w:numId w:val="32"/>
              </w:numPr>
              <w:spacing w:line="312" w:lineRule="auto"/>
              <w:rPr>
                <w:rFonts w:ascii="Arial Narrow" w:hAnsi="Arial Narrow" w:cs="Arial"/>
              </w:rPr>
            </w:pPr>
            <w:r w:rsidRPr="00D776EA">
              <w:rPr>
                <w:rFonts w:ascii="Arial Narrow" w:hAnsi="Arial Narrow" w:cs="Arial"/>
                <w:sz w:val="22"/>
                <w:szCs w:val="22"/>
              </w:rPr>
              <w:t>Teoría Espectral Inversa</w:t>
            </w:r>
          </w:p>
          <w:p w:rsidR="00D776EA" w:rsidRPr="00D776EA" w:rsidRDefault="00D776EA" w:rsidP="00D776EA">
            <w:pPr>
              <w:spacing w:line="312" w:lineRule="auto"/>
              <w:ind w:left="3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3.4</w:t>
            </w:r>
            <w:r w:rsidRPr="00D776EA">
              <w:rPr>
                <w:rFonts w:ascii="Arial Narrow" w:hAnsi="Arial Narrow" w:cs="Arial"/>
                <w:sz w:val="22"/>
                <w:szCs w:val="22"/>
              </w:rPr>
              <w:t xml:space="preserve"> Algebras de Operadores </w:t>
            </w:r>
          </w:p>
          <w:p w:rsidR="00D776EA" w:rsidRPr="009968D4" w:rsidRDefault="00D776EA" w:rsidP="00D776EA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Geometrías y algebra de operadores aplicados</w:t>
            </w:r>
          </w:p>
          <w:p w:rsidR="00AA2A6F" w:rsidRPr="00AA2A6F" w:rsidRDefault="00AA2A6F" w:rsidP="00D776EA">
            <w:pPr>
              <w:pStyle w:val="Prrafodelista"/>
              <w:numPr>
                <w:ilvl w:val="1"/>
                <w:numId w:val="33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Mét</w:t>
            </w:r>
            <w:r w:rsidR="009968D4">
              <w:rPr>
                <w:rFonts w:ascii="Arial Narrow" w:hAnsi="Arial Narrow" w:cs="Arial"/>
                <w:sz w:val="22"/>
                <w:szCs w:val="22"/>
              </w:rPr>
              <w:t xml:space="preserve">odos numéricos para la </w:t>
            </w:r>
            <w:r>
              <w:rPr>
                <w:rFonts w:ascii="Arial Narrow" w:hAnsi="Arial Narrow" w:cs="Arial"/>
                <w:sz w:val="22"/>
                <w:szCs w:val="22"/>
              </w:rPr>
              <w:t>simulación de Modelos ma</w:t>
            </w:r>
            <w:r w:rsidR="009968D4">
              <w:rPr>
                <w:rFonts w:ascii="Arial Narrow" w:hAnsi="Arial Narrow" w:cs="Arial"/>
                <w:sz w:val="22"/>
                <w:szCs w:val="22"/>
              </w:rPr>
              <w:t xml:space="preserve">temáticos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Default="00AA2A6F" w:rsidP="00AA2A6F">
            <w:pPr>
              <w:pStyle w:val="Prrafodelista"/>
              <w:numPr>
                <w:ilvl w:val="0"/>
                <w:numId w:val="30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Clases Magistrales</w:t>
            </w:r>
          </w:p>
          <w:p w:rsidR="00AA2A6F" w:rsidRPr="00AA2A6F" w:rsidRDefault="00AA2A6F" w:rsidP="00AA2A6F">
            <w:pPr>
              <w:pStyle w:val="Prrafodelista"/>
              <w:numPr>
                <w:ilvl w:val="0"/>
                <w:numId w:val="30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Laboratorios de Planteamiento y resolución de problemas en clase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3B09F4" w:rsidRPr="000E7E86" w:rsidRDefault="003B09F4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2A6F" w:rsidRDefault="00AA2A6F" w:rsidP="00AA2A6F">
            <w:pPr>
              <w:pStyle w:val="Prrafodelista"/>
              <w:numPr>
                <w:ilvl w:val="0"/>
                <w:numId w:val="29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Examen Parcial III</w:t>
            </w:r>
          </w:p>
          <w:p w:rsidR="00AA2A6F" w:rsidRDefault="00AA2A6F" w:rsidP="00AA2A6F">
            <w:pPr>
              <w:pStyle w:val="Prrafodelista"/>
              <w:numPr>
                <w:ilvl w:val="0"/>
                <w:numId w:val="29"/>
              </w:num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</w:t>
            </w:r>
          </w:p>
          <w:p w:rsidR="003B09F4" w:rsidRPr="00AA2A6F" w:rsidRDefault="00AA2A6F" w:rsidP="00AA2A6F">
            <w:pPr>
              <w:pStyle w:val="Prrafodelista"/>
              <w:numPr>
                <w:ilvl w:val="0"/>
                <w:numId w:val="29"/>
              </w:numPr>
              <w:spacing w:line="312" w:lineRule="auto"/>
              <w:rPr>
                <w:rFonts w:ascii="Arial Narrow" w:hAnsi="Arial Narrow" w:cs="Arial"/>
              </w:rPr>
            </w:pPr>
            <w:r w:rsidRPr="00AA2A6F">
              <w:rPr>
                <w:rFonts w:ascii="Arial Narrow" w:hAnsi="Arial Narrow" w:cs="Arial"/>
                <w:sz w:val="22"/>
                <w:szCs w:val="22"/>
              </w:rPr>
              <w:t>Tareas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0E7E86" w:rsidTr="001D15A8">
        <w:trPr>
          <w:trHeight w:val="1230"/>
        </w:trPr>
        <w:tc>
          <w:tcPr>
            <w:tcW w:w="8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G) Ponderación de las actividades de Evaluación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A2A6F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  <w:r w:rsidRPr="000E7E86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AA2A6F">
              <w:rPr>
                <w:rFonts w:ascii="Arial Narrow" w:hAnsi="Arial Narrow" w:cs="Arial"/>
                <w:sz w:val="22"/>
                <w:szCs w:val="22"/>
              </w:rPr>
              <w:t>Parcial I  15</w:t>
            </w:r>
            <w:r w:rsidR="00B35A3D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AA2A6F">
              <w:rPr>
                <w:rFonts w:ascii="Arial Narrow" w:hAnsi="Arial Narrow" w:cs="Arial"/>
                <w:sz w:val="22"/>
                <w:szCs w:val="22"/>
              </w:rPr>
              <w:t>Parcial II 15</w:t>
            </w:r>
            <w:r w:rsidR="00B35A3D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AA2A6F">
              <w:rPr>
                <w:rFonts w:ascii="Arial Narrow" w:hAnsi="Arial Narrow" w:cs="Arial"/>
                <w:sz w:val="22"/>
                <w:szCs w:val="22"/>
              </w:rPr>
              <w:t>Parcial III 15</w:t>
            </w:r>
          </w:p>
          <w:p w:rsidR="00AA2A6F" w:rsidRPr="000E7E86" w:rsidRDefault="00AA2A6F" w:rsidP="001D15A8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Laboratorio y Tareas  30</w:t>
            </w:r>
            <w:r w:rsidR="00B35A3D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sz w:val="22"/>
                <w:szCs w:val="22"/>
              </w:rPr>
              <w:t>Final  25</w:t>
            </w:r>
          </w:p>
        </w:tc>
      </w:tr>
      <w:tr w:rsidR="00155D36" w:rsidRPr="000E7E86" w:rsidTr="001D15A8">
        <w:trPr>
          <w:trHeight w:val="270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5D36" w:rsidRPr="000E7E86" w:rsidRDefault="00155D36" w:rsidP="001D15A8">
            <w:pPr>
              <w:spacing w:line="312" w:lineRule="auto"/>
              <w:rPr>
                <w:rFonts w:ascii="Arial Narrow" w:hAnsi="Arial Narrow" w:cs="Arial"/>
              </w:rPr>
            </w:pPr>
          </w:p>
        </w:tc>
      </w:tr>
      <w:tr w:rsidR="00155D36" w:rsidRPr="00165A77" w:rsidTr="001D15A8">
        <w:trPr>
          <w:trHeight w:val="1200"/>
        </w:trPr>
        <w:tc>
          <w:tcPr>
            <w:tcW w:w="132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D6A63" w:rsidRDefault="00155D36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</w:rPr>
            </w:pPr>
            <w:r w:rsidRPr="000E7E86">
              <w:rPr>
                <w:rFonts w:ascii="Arial Narrow" w:hAnsi="Arial Narrow" w:cs="Arial"/>
                <w:b/>
                <w:sz w:val="22"/>
                <w:szCs w:val="22"/>
              </w:rPr>
              <w:t>H) Bibliografía, según  normas APA</w:t>
            </w:r>
          </w:p>
          <w:p w:rsidR="00155D36" w:rsidRPr="00142154" w:rsidRDefault="00421D73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Burden, R.  Numerical Analysis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 9</w:t>
            </w:r>
            <w:r w:rsidRPr="00165A77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n-US"/>
              </w:rPr>
              <w:t>th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.  Edi. Books/Cole. N.Y. 2010</w:t>
            </w:r>
            <w:r w:rsidR="00AA2A6F" w:rsidRPr="00142154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ab/>
            </w:r>
          </w:p>
          <w:p w:rsidR="00FD6A63" w:rsidRPr="00FD6A63" w:rsidRDefault="00FD6A63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 w:rsidRPr="001C46B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Kammler</w:t>
            </w:r>
            <w:proofErr w:type="spellEnd"/>
            <w:r w:rsidRPr="001C46B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W; </w:t>
            </w:r>
            <w:r w:rsidRPr="001C46B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First Course in  Fourier Analysis,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Cambridge University Press, N. Y. 2007</w:t>
            </w:r>
          </w:p>
          <w:p w:rsidR="00FD6A63" w:rsidRPr="00421D73" w:rsidRDefault="00FD6A63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Marsden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J. Tromba, A.  </w:t>
            </w: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Calculo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Vectorial,  3ra. </w:t>
            </w:r>
            <w:r w:rsidRPr="005F0BFB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Ed. </w:t>
            </w:r>
            <w:proofErr w:type="spellStart"/>
            <w:r w:rsidRPr="005F0BFB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Eddison</w:t>
            </w:r>
            <w:proofErr w:type="spellEnd"/>
            <w:r w:rsidRPr="005F0BFB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 xml:space="preserve"> Wesley </w:t>
            </w:r>
            <w:proofErr w:type="spellStart"/>
            <w:r w:rsidRPr="005F0BFB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Iberoamericana</w:t>
            </w:r>
            <w:proofErr w:type="spellEnd"/>
            <w:r w:rsidRPr="005F0BFB">
              <w:rPr>
                <w:rFonts w:ascii="Arial Narrow" w:hAnsi="Arial Narrow" w:cs="Arial"/>
                <w:b/>
                <w:sz w:val="22"/>
                <w:szCs w:val="22"/>
                <w:lang w:val="en-GB"/>
              </w:rPr>
              <w:t>, 1991.</w:t>
            </w:r>
          </w:p>
          <w:p w:rsidR="001C46B4" w:rsidRDefault="008E782B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Prugovecki</w:t>
            </w:r>
            <w:proofErr w:type="spellEnd"/>
            <w:r w:rsidR="00FD6A6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Quantum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Mechanics in </w:t>
            </w:r>
            <w:r w:rsidR="009968D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Hilbert Spaces, Academic Press</w:t>
            </w:r>
            <w:r w:rsidR="00165A77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N.Y. 1971</w:t>
            </w:r>
            <w:r w:rsidR="00457DDE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.</w:t>
            </w:r>
          </w:p>
          <w:p w:rsidR="00B3787D" w:rsidRPr="00B35A3D" w:rsidRDefault="00421D73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lang w:val="en-GB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Spigel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R. Murray</w:t>
            </w:r>
            <w:r w:rsidR="00FD6A63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, Fourier</w:t>
            </w:r>
            <w:r w:rsidR="00B3787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Analysis with application to the </w:t>
            </w:r>
            <w:r w:rsidR="009968D4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boundary value</w:t>
            </w:r>
            <w:r w:rsidR="00B3787D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problems,   McGraw Hill book company, N.Y.  </w:t>
            </w:r>
            <w:r w:rsidR="00B3787D" w:rsidRPr="00142154">
              <w:rPr>
                <w:rFonts w:ascii="Arial Narrow" w:hAnsi="Arial Narrow" w:cs="Arial"/>
                <w:b/>
                <w:sz w:val="22"/>
                <w:szCs w:val="22"/>
                <w:lang w:val="es-GT"/>
              </w:rPr>
              <w:t>1974</w:t>
            </w:r>
          </w:p>
          <w:p w:rsidR="00421D73" w:rsidRPr="00142154" w:rsidRDefault="00421D73" w:rsidP="00AA2A6F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color w:val="1F497D" w:themeColor="text2"/>
                <w:lang w:val="es-GT"/>
              </w:rPr>
            </w:pPr>
            <w:proofErr w:type="spellStart"/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Spivak</w:t>
            </w:r>
            <w:proofErr w:type="spellEnd"/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 xml:space="preserve">, M.  </w:t>
            </w:r>
            <w:r w:rsidR="009968D4"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Calculo en</w:t>
            </w:r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 xml:space="preserve"> Variedades, </w:t>
            </w:r>
            <w:proofErr w:type="spellStart"/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Edi</w:t>
            </w:r>
            <w:proofErr w:type="spellEnd"/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. Reverte S. A., España, 1988.</w:t>
            </w:r>
          </w:p>
          <w:p w:rsidR="00155D36" w:rsidRPr="00B35A3D" w:rsidRDefault="00FD6A63" w:rsidP="00B35A3D">
            <w:pPr>
              <w:tabs>
                <w:tab w:val="left" w:pos="4410"/>
              </w:tabs>
              <w:spacing w:line="312" w:lineRule="auto"/>
              <w:rPr>
                <w:rFonts w:ascii="Arial Narrow" w:hAnsi="Arial Narrow" w:cs="Arial"/>
                <w:b/>
                <w:color w:val="1F497D" w:themeColor="text2"/>
                <w:lang w:val="en-US"/>
              </w:rPr>
            </w:pPr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Thomas, G.   Calculo de Varias Variables</w:t>
            </w:r>
            <w:r w:rsidR="009968D4"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>, 12th</w:t>
            </w:r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s-GT"/>
              </w:rPr>
              <w:t xml:space="preserve">. </w:t>
            </w:r>
            <w:r w:rsidRPr="00142154">
              <w:rPr>
                <w:rFonts w:ascii="Arial Narrow" w:hAnsi="Arial Narrow" w:cs="Arial"/>
                <w:b/>
                <w:color w:val="1F497D" w:themeColor="text2"/>
                <w:sz w:val="22"/>
                <w:szCs w:val="22"/>
                <w:lang w:val="en-US"/>
              </w:rPr>
              <w:t xml:space="preserve">Edi. Pearson Education, Mexico, 2010. </w:t>
            </w:r>
          </w:p>
        </w:tc>
      </w:tr>
      <w:tr w:rsidR="00155D36" w:rsidRPr="005F0BFB" w:rsidTr="001D15A8">
        <w:trPr>
          <w:trHeight w:val="690"/>
        </w:trPr>
        <w:tc>
          <w:tcPr>
            <w:tcW w:w="132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55D36" w:rsidRPr="00B35A3D" w:rsidRDefault="00155D36" w:rsidP="001D15A8">
            <w:pPr>
              <w:spacing w:line="312" w:lineRule="auto"/>
              <w:rPr>
                <w:rFonts w:ascii="Arial" w:hAnsi="Arial" w:cs="Arial"/>
                <w:lang w:val="es-GT"/>
              </w:rPr>
            </w:pPr>
          </w:p>
          <w:p w:rsidR="005F0BFB" w:rsidRPr="00B35A3D" w:rsidRDefault="005F0BFB" w:rsidP="001D15A8">
            <w:pPr>
              <w:spacing w:line="312" w:lineRule="auto"/>
              <w:rPr>
                <w:rFonts w:ascii="Arial" w:hAnsi="Arial" w:cs="Arial"/>
                <w:lang w:val="es-GT"/>
              </w:rPr>
            </w:pPr>
            <w:r w:rsidRPr="00B35A3D">
              <w:rPr>
                <w:rFonts w:ascii="Arial" w:hAnsi="Arial" w:cs="Arial"/>
                <w:lang w:val="es-GT"/>
              </w:rPr>
              <w:t xml:space="preserve">                                                                                                                             Lic. Omar </w:t>
            </w:r>
            <w:r w:rsidR="00B35A3D" w:rsidRPr="00B35A3D">
              <w:rPr>
                <w:rFonts w:ascii="Arial" w:hAnsi="Arial" w:cs="Arial"/>
                <w:lang w:val="es-GT"/>
              </w:rPr>
              <w:t>Velásquez</w:t>
            </w:r>
          </w:p>
          <w:p w:rsidR="00B35A3D" w:rsidRPr="00B35A3D" w:rsidRDefault="00B35A3D" w:rsidP="001D15A8">
            <w:pPr>
              <w:spacing w:line="312" w:lineRule="auto"/>
              <w:rPr>
                <w:rFonts w:ascii="Arial" w:hAnsi="Arial" w:cs="Arial"/>
                <w:lang w:val="es-GT"/>
              </w:rPr>
            </w:pPr>
            <w:r w:rsidRPr="00B35A3D">
              <w:rPr>
                <w:rFonts w:ascii="Arial" w:hAnsi="Arial" w:cs="Arial"/>
                <w:lang w:val="es-GT"/>
              </w:rPr>
              <w:t xml:space="preserve">                                                                                                             Coordinador del Departamento de Fisicoquímica</w:t>
            </w:r>
          </w:p>
          <w:p w:rsidR="005F0BFB" w:rsidRPr="00B35A3D" w:rsidRDefault="005F0BFB" w:rsidP="00B35A3D">
            <w:pPr>
              <w:spacing w:line="312" w:lineRule="auto"/>
              <w:rPr>
                <w:rFonts w:ascii="Arial Narrow" w:hAnsi="Arial Narrow" w:cs="Arial"/>
                <w:lang w:val="es-GT"/>
              </w:rPr>
            </w:pPr>
            <w:r w:rsidRPr="005F0BFB">
              <w:rPr>
                <w:rFonts w:ascii="Arial Narrow" w:hAnsi="Arial Narrow" w:cs="Arial"/>
                <w:lang w:val="es-GT"/>
              </w:rPr>
              <w:t xml:space="preserve">                                                                   </w:t>
            </w:r>
            <w:r>
              <w:rPr>
                <w:rFonts w:ascii="Arial Narrow" w:hAnsi="Arial Narrow" w:cs="Arial"/>
                <w:lang w:val="es-GT"/>
              </w:rPr>
              <w:t xml:space="preserve">        </w:t>
            </w:r>
            <w:r w:rsidR="00B35A3D">
              <w:rPr>
                <w:rFonts w:ascii="Arial Narrow" w:hAnsi="Arial Narrow" w:cs="Arial"/>
                <w:lang w:val="es-GT"/>
              </w:rPr>
              <w:t xml:space="preserve">                               </w:t>
            </w:r>
          </w:p>
          <w:p w:rsidR="005F0BFB" w:rsidRPr="005F0BFB" w:rsidRDefault="005F0BFB" w:rsidP="005F0BFB">
            <w:pPr>
              <w:pStyle w:val="Body"/>
              <w:rPr>
                <w:rFonts w:ascii="Arial" w:hAnsi="Arial" w:cs="Arial"/>
              </w:rPr>
            </w:pPr>
            <w:r w:rsidRPr="005F0BFB">
              <w:rPr>
                <w:rFonts w:ascii="Arial" w:hAnsi="Arial" w:cs="Arial"/>
              </w:rPr>
              <w:t>M.A. Irma Nohemí Orozco Godínez</w:t>
            </w:r>
          </w:p>
          <w:p w:rsidR="005F0BFB" w:rsidRPr="005F0BFB" w:rsidRDefault="005F0BFB" w:rsidP="005F0BFB">
            <w:pPr>
              <w:pStyle w:val="Body"/>
              <w:rPr>
                <w:rFonts w:ascii="Arial" w:hAnsi="Arial" w:cs="Arial"/>
              </w:rPr>
            </w:pPr>
            <w:proofErr w:type="spellStart"/>
            <w:r w:rsidRPr="005F0BFB">
              <w:rPr>
                <w:rFonts w:ascii="Arial" w:hAnsi="Arial" w:cs="Arial"/>
              </w:rPr>
              <w:t>Vo.Bo</w:t>
            </w:r>
            <w:proofErr w:type="spellEnd"/>
            <w:r w:rsidRPr="005F0BFB">
              <w:rPr>
                <w:rFonts w:ascii="Arial" w:hAnsi="Arial" w:cs="Arial"/>
              </w:rPr>
              <w:t xml:space="preserve">. Directora </w:t>
            </w:r>
          </w:p>
          <w:p w:rsidR="005F0BFB" w:rsidRDefault="005F0BFB" w:rsidP="005F0BFB">
            <w:pPr>
              <w:pStyle w:val="Body"/>
              <w:rPr>
                <w:rFonts w:ascii="Arial" w:hAnsi="Arial" w:cs="Arial"/>
              </w:rPr>
            </w:pPr>
            <w:r w:rsidRPr="005F0BFB">
              <w:rPr>
                <w:rFonts w:ascii="Arial" w:hAnsi="Arial" w:cs="Arial"/>
              </w:rPr>
              <w:t xml:space="preserve">Escuela de Química                                                              </w:t>
            </w:r>
          </w:p>
          <w:p w:rsidR="005F0BFB" w:rsidRPr="005F0BFB" w:rsidRDefault="005F0BFB" w:rsidP="005F0BFB">
            <w:pPr>
              <w:pStyle w:val="Body"/>
              <w:rPr>
                <w:rFonts w:ascii="Arial" w:eastAsia="Verdana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="00B35A3D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5F0BFB">
              <w:rPr>
                <w:rFonts w:ascii="Arial" w:hAnsi="Arial" w:cs="Arial"/>
                <w:lang w:val="es-GT"/>
              </w:rPr>
              <w:t xml:space="preserve"> Dr.  Manuel F. Moreira G.                                          </w:t>
            </w:r>
          </w:p>
          <w:p w:rsidR="005F0BFB" w:rsidRPr="005F0BFB" w:rsidRDefault="005F0BFB" w:rsidP="001D15A8">
            <w:pPr>
              <w:spacing w:line="312" w:lineRule="auto"/>
              <w:rPr>
                <w:rFonts w:ascii="Arial Narrow" w:hAnsi="Arial Narrow" w:cs="Arial"/>
                <w:lang w:val="es-GT"/>
              </w:rPr>
            </w:pPr>
            <w:r w:rsidRPr="005F0BFB">
              <w:rPr>
                <w:rFonts w:ascii="Arial" w:hAnsi="Arial" w:cs="Arial"/>
                <w:lang w:val="es-GT"/>
              </w:rPr>
              <w:t xml:space="preserve">                                                                                                                        Catedrático del  Curso</w:t>
            </w:r>
          </w:p>
        </w:tc>
      </w:tr>
    </w:tbl>
    <w:p w:rsidR="00155D36" w:rsidRPr="005F0BFB" w:rsidRDefault="00155D36" w:rsidP="00F0027D">
      <w:pPr>
        <w:rPr>
          <w:rFonts w:ascii="Arial Narrow" w:hAnsi="Arial Narrow"/>
          <w:lang w:val="es-GT"/>
        </w:rPr>
      </w:pPr>
    </w:p>
    <w:sectPr w:rsidR="00155D36" w:rsidRPr="005F0BFB" w:rsidSect="000156E9">
      <w:headerReference w:type="default" r:id="rId8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3D" w:rsidRDefault="0079673D" w:rsidP="005A1477">
      <w:r>
        <w:separator/>
      </w:r>
    </w:p>
  </w:endnote>
  <w:endnote w:type="continuationSeparator" w:id="0">
    <w:p w:rsidR="0079673D" w:rsidRDefault="0079673D" w:rsidP="005A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3D" w:rsidRDefault="0079673D" w:rsidP="005A1477">
      <w:r>
        <w:separator/>
      </w:r>
    </w:p>
  </w:footnote>
  <w:footnote w:type="continuationSeparator" w:id="0">
    <w:p w:rsidR="0079673D" w:rsidRDefault="0079673D" w:rsidP="005A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C18" w:rsidRDefault="00CF2C5C" w:rsidP="006C1536">
    <w:pPr>
      <w:pStyle w:val="Encabezado"/>
      <w:tabs>
        <w:tab w:val="clear" w:pos="4252"/>
        <w:tab w:val="clear" w:pos="8504"/>
        <w:tab w:val="left" w:pos="8368"/>
      </w:tabs>
    </w:pPr>
    <w:r>
      <w:rPr>
        <w:noProof/>
        <w:lang w:val="es-GT" w:eastAsia="es-G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-18.9pt;width:218.05pt;height:52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" strokecolor="white [3212]">
          <v:textbox>
            <w:txbxContent>
              <w:p w:rsidR="00EB2C18" w:rsidRPr="00C06220" w:rsidRDefault="00EB2C18" w:rsidP="00D9340C">
                <w:pPr>
                  <w:pStyle w:val="Ttulo5"/>
                  <w:jc w:val="center"/>
                  <w:rPr>
                    <w:rFonts w:asciiTheme="majorHAnsi" w:hAnsiTheme="majorHAnsi"/>
                    <w:b w:val="0"/>
                    <w:i/>
                    <w:color w:val="808080" w:themeColor="background1" w:themeShade="80"/>
                    <w:sz w:val="18"/>
                    <w:szCs w:val="20"/>
                  </w:rPr>
                </w:pPr>
                <w:r w:rsidRPr="00C06220">
                  <w:rPr>
                    <w:rFonts w:asciiTheme="majorHAnsi" w:hAnsiTheme="majorHAnsi"/>
                    <w:b w:val="0"/>
                    <w:i/>
                    <w:color w:val="808080" w:themeColor="background1" w:themeShade="80"/>
                    <w:sz w:val="18"/>
                    <w:szCs w:val="20"/>
                  </w:rPr>
                  <w:t>UNIVERSIDAD DE SAN CARLOS DE GUATEMALA</w:t>
                </w:r>
              </w:p>
              <w:p w:rsidR="00EB2C18" w:rsidRDefault="00EB2C18" w:rsidP="00D9340C">
                <w:pPr>
                  <w:jc w:val="center"/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</w:pPr>
                <w:r w:rsidRPr="00C06220"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  <w:t>FACULTAD DE CIENCIAS QUIMICAS Y FARMACIA</w:t>
                </w:r>
              </w:p>
              <w:p w:rsidR="003B09F4" w:rsidRDefault="003B09F4" w:rsidP="00D9340C">
                <w:pPr>
                  <w:jc w:val="center"/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</w:pPr>
                <w:r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  <w:t>Centro de Desarrollo Educativo –CEDE-</w:t>
                </w:r>
              </w:p>
              <w:p w:rsidR="003B09F4" w:rsidRPr="00C06220" w:rsidRDefault="003B09F4" w:rsidP="00D9340C">
                <w:pPr>
                  <w:jc w:val="center"/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</w:pPr>
                <w:r>
                  <w:rPr>
                    <w:rFonts w:asciiTheme="majorHAnsi" w:hAnsiTheme="majorHAnsi"/>
                    <w:i/>
                    <w:color w:val="808080" w:themeColor="background1" w:themeShade="80"/>
                    <w:sz w:val="18"/>
                    <w:szCs w:val="20"/>
                  </w:rPr>
                  <w:t>Unidad de Desarrollo Académico</w:t>
                </w:r>
              </w:p>
            </w:txbxContent>
          </v:textbox>
          <w10:wrap anchorx="margin"/>
        </v:shape>
      </w:pict>
    </w:r>
    <w:r w:rsidR="00EB2C18">
      <w:rPr>
        <w:noProof/>
        <w:lang w:val="es-GT" w:eastAsia="es-G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7517996</wp:posOffset>
          </wp:positionH>
          <wp:positionV relativeFrom="topMargin">
            <wp:align>bottom</wp:align>
          </wp:positionV>
          <wp:extent cx="629920" cy="7950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C18">
      <w:rPr>
        <w:noProof/>
        <w:lang w:val="es-GT" w:eastAsia="es-G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-434975</wp:posOffset>
          </wp:positionV>
          <wp:extent cx="1411605" cy="907415"/>
          <wp:effectExtent l="0" t="0" r="0" b="6985"/>
          <wp:wrapTight wrapText="bothSides">
            <wp:wrapPolygon edited="0">
              <wp:start x="0" y="0"/>
              <wp:lineTo x="0" y="21313"/>
              <wp:lineTo x="21279" y="21313"/>
              <wp:lineTo x="21279" y="0"/>
              <wp:lineTo x="0" y="0"/>
            </wp:wrapPolygon>
          </wp:wrapTight>
          <wp:docPr id="2" name="Imagen 2" descr="D:\JPG\PROPUESTA LOGOTIPO USAC VERSION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PG\PROPUESTA LOGOTIPO USAC VERSION NE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2C18">
      <w:tab/>
    </w:r>
  </w:p>
  <w:p w:rsidR="00EB2C18" w:rsidRDefault="00EB2C1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FEF"/>
    <w:multiLevelType w:val="hybridMultilevel"/>
    <w:tmpl w:val="814A8302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007BF6"/>
    <w:multiLevelType w:val="hybridMultilevel"/>
    <w:tmpl w:val="3A7042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0076C2"/>
    <w:multiLevelType w:val="hybridMultilevel"/>
    <w:tmpl w:val="D33427EA"/>
    <w:lvl w:ilvl="0" w:tplc="D8024E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AD0"/>
    <w:multiLevelType w:val="hybridMultilevel"/>
    <w:tmpl w:val="814A8302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712B18"/>
    <w:multiLevelType w:val="hybridMultilevel"/>
    <w:tmpl w:val="D526C4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C93046"/>
    <w:multiLevelType w:val="multilevel"/>
    <w:tmpl w:val="4F024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D307E20"/>
    <w:multiLevelType w:val="hybridMultilevel"/>
    <w:tmpl w:val="814A8302"/>
    <w:lvl w:ilvl="0" w:tplc="100A0013">
      <w:start w:val="1"/>
      <w:numFmt w:val="upp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7164E7"/>
    <w:multiLevelType w:val="hybridMultilevel"/>
    <w:tmpl w:val="60761484"/>
    <w:lvl w:ilvl="0" w:tplc="08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8">
    <w:nsid w:val="23193D22"/>
    <w:multiLevelType w:val="hybridMultilevel"/>
    <w:tmpl w:val="9F3A2652"/>
    <w:lvl w:ilvl="0" w:tplc="4DD09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15AAD"/>
    <w:multiLevelType w:val="hybridMultilevel"/>
    <w:tmpl w:val="BBAA09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2A5E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6F53830"/>
    <w:multiLevelType w:val="hybridMultilevel"/>
    <w:tmpl w:val="366ADF3C"/>
    <w:lvl w:ilvl="0" w:tplc="51687356">
      <w:start w:val="1"/>
      <w:numFmt w:val="decimal"/>
      <w:lvlText w:val="%1."/>
      <w:lvlJc w:val="left"/>
      <w:pPr>
        <w:ind w:left="703" w:hanging="585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98" w:hanging="360"/>
      </w:pPr>
    </w:lvl>
    <w:lvl w:ilvl="2" w:tplc="100A001B" w:tentative="1">
      <w:start w:val="1"/>
      <w:numFmt w:val="lowerRoman"/>
      <w:lvlText w:val="%3."/>
      <w:lvlJc w:val="right"/>
      <w:pPr>
        <w:ind w:left="1918" w:hanging="180"/>
      </w:pPr>
    </w:lvl>
    <w:lvl w:ilvl="3" w:tplc="100A000F" w:tentative="1">
      <w:start w:val="1"/>
      <w:numFmt w:val="decimal"/>
      <w:lvlText w:val="%4."/>
      <w:lvlJc w:val="left"/>
      <w:pPr>
        <w:ind w:left="2638" w:hanging="360"/>
      </w:pPr>
    </w:lvl>
    <w:lvl w:ilvl="4" w:tplc="100A0019" w:tentative="1">
      <w:start w:val="1"/>
      <w:numFmt w:val="lowerLetter"/>
      <w:lvlText w:val="%5."/>
      <w:lvlJc w:val="left"/>
      <w:pPr>
        <w:ind w:left="3358" w:hanging="360"/>
      </w:pPr>
    </w:lvl>
    <w:lvl w:ilvl="5" w:tplc="100A001B" w:tentative="1">
      <w:start w:val="1"/>
      <w:numFmt w:val="lowerRoman"/>
      <w:lvlText w:val="%6."/>
      <w:lvlJc w:val="right"/>
      <w:pPr>
        <w:ind w:left="4078" w:hanging="180"/>
      </w:pPr>
    </w:lvl>
    <w:lvl w:ilvl="6" w:tplc="100A000F" w:tentative="1">
      <w:start w:val="1"/>
      <w:numFmt w:val="decimal"/>
      <w:lvlText w:val="%7."/>
      <w:lvlJc w:val="left"/>
      <w:pPr>
        <w:ind w:left="4798" w:hanging="360"/>
      </w:pPr>
    </w:lvl>
    <w:lvl w:ilvl="7" w:tplc="100A0019" w:tentative="1">
      <w:start w:val="1"/>
      <w:numFmt w:val="lowerLetter"/>
      <w:lvlText w:val="%8."/>
      <w:lvlJc w:val="left"/>
      <w:pPr>
        <w:ind w:left="5518" w:hanging="360"/>
      </w:pPr>
    </w:lvl>
    <w:lvl w:ilvl="8" w:tplc="10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280A3C7C"/>
    <w:multiLevelType w:val="hybridMultilevel"/>
    <w:tmpl w:val="56CEB58C"/>
    <w:lvl w:ilvl="0" w:tplc="08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13">
    <w:nsid w:val="28B26E5E"/>
    <w:multiLevelType w:val="hybridMultilevel"/>
    <w:tmpl w:val="9E7CA820"/>
    <w:lvl w:ilvl="0" w:tplc="080A0005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14">
    <w:nsid w:val="2A9137C3"/>
    <w:multiLevelType w:val="multilevel"/>
    <w:tmpl w:val="4F024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2C212487"/>
    <w:multiLevelType w:val="hybridMultilevel"/>
    <w:tmpl w:val="939C5E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44204"/>
    <w:multiLevelType w:val="hybridMultilevel"/>
    <w:tmpl w:val="BCA8EA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51063"/>
    <w:multiLevelType w:val="multilevel"/>
    <w:tmpl w:val="453EE0A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8">
    <w:nsid w:val="49C845FB"/>
    <w:multiLevelType w:val="hybridMultilevel"/>
    <w:tmpl w:val="255216C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47515"/>
    <w:multiLevelType w:val="multilevel"/>
    <w:tmpl w:val="E22E84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F23614"/>
    <w:multiLevelType w:val="hybridMultilevel"/>
    <w:tmpl w:val="9CCA8B3E"/>
    <w:lvl w:ilvl="0" w:tplc="080A0005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1">
    <w:nsid w:val="5E0A61D4"/>
    <w:multiLevelType w:val="hybridMultilevel"/>
    <w:tmpl w:val="75F24D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1C785C"/>
    <w:multiLevelType w:val="hybridMultilevel"/>
    <w:tmpl w:val="701E8A7A"/>
    <w:lvl w:ilvl="0" w:tplc="B9BC08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05CEF"/>
    <w:multiLevelType w:val="hybridMultilevel"/>
    <w:tmpl w:val="611A89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25E49"/>
    <w:multiLevelType w:val="hybridMultilevel"/>
    <w:tmpl w:val="A4247C1A"/>
    <w:lvl w:ilvl="0" w:tplc="080A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25">
    <w:nsid w:val="69791F3C"/>
    <w:multiLevelType w:val="hybridMultilevel"/>
    <w:tmpl w:val="9E2A20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21A0E"/>
    <w:multiLevelType w:val="multilevel"/>
    <w:tmpl w:val="D15EA230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7">
    <w:nsid w:val="710C221B"/>
    <w:multiLevelType w:val="multilevel"/>
    <w:tmpl w:val="417CB3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764A33B1"/>
    <w:multiLevelType w:val="multilevel"/>
    <w:tmpl w:val="1C4A9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>
    <w:nsid w:val="779E30C2"/>
    <w:multiLevelType w:val="hybridMultilevel"/>
    <w:tmpl w:val="9C2252FE"/>
    <w:lvl w:ilvl="0" w:tplc="080A0005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30">
    <w:nsid w:val="7CB91F30"/>
    <w:multiLevelType w:val="multilevel"/>
    <w:tmpl w:val="4EC2F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CD70C5F"/>
    <w:multiLevelType w:val="hybridMultilevel"/>
    <w:tmpl w:val="F6C0B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14E63"/>
    <w:multiLevelType w:val="multilevel"/>
    <w:tmpl w:val="4F024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2"/>
  </w:num>
  <w:num w:numId="5">
    <w:abstractNumId w:val="22"/>
  </w:num>
  <w:num w:numId="6">
    <w:abstractNumId w:val="15"/>
  </w:num>
  <w:num w:numId="7">
    <w:abstractNumId w:val="25"/>
  </w:num>
  <w:num w:numId="8">
    <w:abstractNumId w:val="18"/>
  </w:num>
  <w:num w:numId="9">
    <w:abstractNumId w:val="10"/>
  </w:num>
  <w:num w:numId="10">
    <w:abstractNumId w:val="31"/>
  </w:num>
  <w:num w:numId="11">
    <w:abstractNumId w:val="4"/>
  </w:num>
  <w:num w:numId="12">
    <w:abstractNumId w:val="21"/>
  </w:num>
  <w:num w:numId="13">
    <w:abstractNumId w:val="1"/>
  </w:num>
  <w:num w:numId="14">
    <w:abstractNumId w:val="13"/>
  </w:num>
  <w:num w:numId="15">
    <w:abstractNumId w:val="7"/>
  </w:num>
  <w:num w:numId="16">
    <w:abstractNumId w:val="29"/>
  </w:num>
  <w:num w:numId="17">
    <w:abstractNumId w:val="20"/>
  </w:num>
  <w:num w:numId="18">
    <w:abstractNumId w:val="12"/>
  </w:num>
  <w:num w:numId="19">
    <w:abstractNumId w:val="24"/>
  </w:num>
  <w:num w:numId="20">
    <w:abstractNumId w:val="11"/>
  </w:num>
  <w:num w:numId="21">
    <w:abstractNumId w:val="16"/>
  </w:num>
  <w:num w:numId="22">
    <w:abstractNumId w:val="30"/>
  </w:num>
  <w:num w:numId="23">
    <w:abstractNumId w:val="5"/>
  </w:num>
  <w:num w:numId="24">
    <w:abstractNumId w:val="26"/>
  </w:num>
  <w:num w:numId="25">
    <w:abstractNumId w:val="32"/>
  </w:num>
  <w:num w:numId="26">
    <w:abstractNumId w:val="0"/>
  </w:num>
  <w:num w:numId="27">
    <w:abstractNumId w:val="17"/>
  </w:num>
  <w:num w:numId="28">
    <w:abstractNumId w:val="6"/>
  </w:num>
  <w:num w:numId="29">
    <w:abstractNumId w:val="3"/>
  </w:num>
  <w:num w:numId="30">
    <w:abstractNumId w:val="8"/>
  </w:num>
  <w:num w:numId="31">
    <w:abstractNumId w:val="14"/>
  </w:num>
  <w:num w:numId="32">
    <w:abstractNumId w:val="27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0966"/>
    <w:rsid w:val="000156E9"/>
    <w:rsid w:val="00016BD8"/>
    <w:rsid w:val="00044799"/>
    <w:rsid w:val="00076A97"/>
    <w:rsid w:val="00095BDA"/>
    <w:rsid w:val="000E7E86"/>
    <w:rsid w:val="000F1184"/>
    <w:rsid w:val="001100DE"/>
    <w:rsid w:val="001312BD"/>
    <w:rsid w:val="00142154"/>
    <w:rsid w:val="00147658"/>
    <w:rsid w:val="00155D36"/>
    <w:rsid w:val="00165A77"/>
    <w:rsid w:val="001810FA"/>
    <w:rsid w:val="001945D9"/>
    <w:rsid w:val="001B16D8"/>
    <w:rsid w:val="001C46B4"/>
    <w:rsid w:val="001D1BA4"/>
    <w:rsid w:val="001E17ED"/>
    <w:rsid w:val="001F3E64"/>
    <w:rsid w:val="00216D6D"/>
    <w:rsid w:val="00242608"/>
    <w:rsid w:val="002531C6"/>
    <w:rsid w:val="0027513A"/>
    <w:rsid w:val="002931CD"/>
    <w:rsid w:val="002C4E40"/>
    <w:rsid w:val="00322C4D"/>
    <w:rsid w:val="00374EAD"/>
    <w:rsid w:val="00387A38"/>
    <w:rsid w:val="00396203"/>
    <w:rsid w:val="003A352B"/>
    <w:rsid w:val="003B09F4"/>
    <w:rsid w:val="003B0C8E"/>
    <w:rsid w:val="003D7117"/>
    <w:rsid w:val="003F1EC6"/>
    <w:rsid w:val="003F5559"/>
    <w:rsid w:val="00421D73"/>
    <w:rsid w:val="00424212"/>
    <w:rsid w:val="0042656E"/>
    <w:rsid w:val="00436ECD"/>
    <w:rsid w:val="00447700"/>
    <w:rsid w:val="00457DDE"/>
    <w:rsid w:val="00464519"/>
    <w:rsid w:val="00467578"/>
    <w:rsid w:val="00474421"/>
    <w:rsid w:val="00474E69"/>
    <w:rsid w:val="004953CB"/>
    <w:rsid w:val="004D6B10"/>
    <w:rsid w:val="00516CA1"/>
    <w:rsid w:val="00516D5B"/>
    <w:rsid w:val="0054114A"/>
    <w:rsid w:val="005620C7"/>
    <w:rsid w:val="00563E77"/>
    <w:rsid w:val="00572DFF"/>
    <w:rsid w:val="005A1477"/>
    <w:rsid w:val="005B28EB"/>
    <w:rsid w:val="005B7C59"/>
    <w:rsid w:val="005C16E6"/>
    <w:rsid w:val="005D5FC1"/>
    <w:rsid w:val="005F0BFB"/>
    <w:rsid w:val="005F6D2F"/>
    <w:rsid w:val="00604653"/>
    <w:rsid w:val="00611118"/>
    <w:rsid w:val="00620966"/>
    <w:rsid w:val="00623575"/>
    <w:rsid w:val="00647CAD"/>
    <w:rsid w:val="00664327"/>
    <w:rsid w:val="00665F1C"/>
    <w:rsid w:val="00673AD9"/>
    <w:rsid w:val="00677AB4"/>
    <w:rsid w:val="006837D1"/>
    <w:rsid w:val="006C1536"/>
    <w:rsid w:val="006D51C8"/>
    <w:rsid w:val="006E007F"/>
    <w:rsid w:val="006E0E54"/>
    <w:rsid w:val="0070151E"/>
    <w:rsid w:val="00732090"/>
    <w:rsid w:val="007433E7"/>
    <w:rsid w:val="00771BBF"/>
    <w:rsid w:val="0079673D"/>
    <w:rsid w:val="007B7E10"/>
    <w:rsid w:val="007C6760"/>
    <w:rsid w:val="007D16B5"/>
    <w:rsid w:val="00811B30"/>
    <w:rsid w:val="008243B2"/>
    <w:rsid w:val="00861309"/>
    <w:rsid w:val="00877295"/>
    <w:rsid w:val="008A7D49"/>
    <w:rsid w:val="008B2F69"/>
    <w:rsid w:val="008B4CCD"/>
    <w:rsid w:val="008E782B"/>
    <w:rsid w:val="008E7D2D"/>
    <w:rsid w:val="008F2F64"/>
    <w:rsid w:val="008F4225"/>
    <w:rsid w:val="00964429"/>
    <w:rsid w:val="009968D4"/>
    <w:rsid w:val="009A0361"/>
    <w:rsid w:val="00A01677"/>
    <w:rsid w:val="00A158A5"/>
    <w:rsid w:val="00A26ABF"/>
    <w:rsid w:val="00A5015E"/>
    <w:rsid w:val="00A55D30"/>
    <w:rsid w:val="00A56DAD"/>
    <w:rsid w:val="00A77549"/>
    <w:rsid w:val="00A956C3"/>
    <w:rsid w:val="00AA2A6F"/>
    <w:rsid w:val="00AA6F5F"/>
    <w:rsid w:val="00AB4D0E"/>
    <w:rsid w:val="00AD2425"/>
    <w:rsid w:val="00AD3872"/>
    <w:rsid w:val="00AD4683"/>
    <w:rsid w:val="00AF1931"/>
    <w:rsid w:val="00B0320A"/>
    <w:rsid w:val="00B16093"/>
    <w:rsid w:val="00B21922"/>
    <w:rsid w:val="00B35A3D"/>
    <w:rsid w:val="00B3787D"/>
    <w:rsid w:val="00B41C15"/>
    <w:rsid w:val="00B456BF"/>
    <w:rsid w:val="00B5149F"/>
    <w:rsid w:val="00BB5123"/>
    <w:rsid w:val="00BE0349"/>
    <w:rsid w:val="00C06220"/>
    <w:rsid w:val="00C121E9"/>
    <w:rsid w:val="00C123EC"/>
    <w:rsid w:val="00C26840"/>
    <w:rsid w:val="00C338E0"/>
    <w:rsid w:val="00C43588"/>
    <w:rsid w:val="00C45D7F"/>
    <w:rsid w:val="00CA1E2E"/>
    <w:rsid w:val="00CD5E04"/>
    <w:rsid w:val="00CF2C5C"/>
    <w:rsid w:val="00CF6F9D"/>
    <w:rsid w:val="00D06A16"/>
    <w:rsid w:val="00D53CF7"/>
    <w:rsid w:val="00D776EA"/>
    <w:rsid w:val="00D8422F"/>
    <w:rsid w:val="00D9340C"/>
    <w:rsid w:val="00DE06E6"/>
    <w:rsid w:val="00E36A8C"/>
    <w:rsid w:val="00E66A1F"/>
    <w:rsid w:val="00E76100"/>
    <w:rsid w:val="00EA2AFD"/>
    <w:rsid w:val="00EB2C18"/>
    <w:rsid w:val="00EB53E3"/>
    <w:rsid w:val="00EE42B0"/>
    <w:rsid w:val="00EE675F"/>
    <w:rsid w:val="00F0027D"/>
    <w:rsid w:val="00F20876"/>
    <w:rsid w:val="00F9259D"/>
    <w:rsid w:val="00F969FE"/>
    <w:rsid w:val="00FA4FEF"/>
    <w:rsid w:val="00FB0D1A"/>
    <w:rsid w:val="00FC2EA6"/>
    <w:rsid w:val="00FD6A63"/>
    <w:rsid w:val="00FF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B4CC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GT" w:eastAsia="es-GT"/>
    </w:rPr>
  </w:style>
  <w:style w:type="paragraph" w:styleId="Ttulo3">
    <w:name w:val="heading 3"/>
    <w:basedOn w:val="Normal"/>
    <w:next w:val="Normal"/>
    <w:link w:val="Ttulo3Car"/>
    <w:qFormat/>
    <w:rsid w:val="00B5149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s-MX"/>
    </w:rPr>
  </w:style>
  <w:style w:type="paragraph" w:styleId="Ttulo5">
    <w:name w:val="heading 5"/>
    <w:basedOn w:val="Normal"/>
    <w:next w:val="Normal"/>
    <w:link w:val="Ttulo5Car"/>
    <w:qFormat/>
    <w:rsid w:val="00D9340C"/>
    <w:pPr>
      <w:keepNext/>
      <w:jc w:val="both"/>
      <w:outlineLvl w:val="4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14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4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1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1477"/>
  </w:style>
  <w:style w:type="paragraph" w:styleId="Piedepgina">
    <w:name w:val="footer"/>
    <w:basedOn w:val="Normal"/>
    <w:link w:val="PiedepginaCar"/>
    <w:uiPriority w:val="99"/>
    <w:unhideWhenUsed/>
    <w:rsid w:val="005A147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1477"/>
  </w:style>
  <w:style w:type="character" w:customStyle="1" w:styleId="Ttulo5Car">
    <w:name w:val="Título 5 Car"/>
    <w:basedOn w:val="Fuentedeprrafopredeter"/>
    <w:link w:val="Ttulo5"/>
    <w:rsid w:val="00D9340C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Prrafodelista">
    <w:name w:val="List Paragraph"/>
    <w:basedOn w:val="Normal"/>
    <w:qFormat/>
    <w:rsid w:val="003F5559"/>
    <w:pPr>
      <w:ind w:left="720"/>
      <w:contextualSpacing/>
    </w:pPr>
  </w:style>
  <w:style w:type="paragraph" w:customStyle="1" w:styleId="Default">
    <w:name w:val="Default"/>
    <w:rsid w:val="003F55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7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31">
    <w:name w:val="Tabla de lista 31"/>
    <w:basedOn w:val="Tablanormal"/>
    <w:uiPriority w:val="48"/>
    <w:rsid w:val="0077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1clara1">
    <w:name w:val="Tabla de cuadrícula 1 clara1"/>
    <w:basedOn w:val="Tablanormal"/>
    <w:uiPriority w:val="46"/>
    <w:rsid w:val="00771B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3Car">
    <w:name w:val="Título 3 Car"/>
    <w:basedOn w:val="Fuentedeprrafopredeter"/>
    <w:link w:val="Ttulo3"/>
    <w:rsid w:val="00B5149F"/>
    <w:rPr>
      <w:rFonts w:ascii="Arial" w:eastAsia="Times New Roman" w:hAnsi="Arial" w:cs="Times New Roman"/>
      <w:b/>
      <w:bCs/>
      <w:sz w:val="26"/>
      <w:szCs w:val="26"/>
      <w:lang w:eastAsia="es-MX"/>
    </w:rPr>
  </w:style>
  <w:style w:type="paragraph" w:styleId="Sinespaciado">
    <w:name w:val="No Spacing"/>
    <w:qFormat/>
    <w:rsid w:val="00B5149F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8B4C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GT"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4CC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4CC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B4CCD"/>
    <w:rPr>
      <w:vertAlign w:val="superscript"/>
    </w:rPr>
  </w:style>
  <w:style w:type="paragraph" w:customStyle="1" w:styleId="Body">
    <w:name w:val="Body"/>
    <w:rsid w:val="005F0B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G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ky\Escritorio\SONIA%202012\Plantilla%20CE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8D23-B2A1-4F39-9EBE-AEB98513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CEDE</Template>
  <TotalTime>0</TotalTime>
  <Pages>4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Usuario</cp:lastModifiedBy>
  <cp:revision>2</cp:revision>
  <cp:lastPrinted>2017-01-23T17:10:00Z</cp:lastPrinted>
  <dcterms:created xsi:type="dcterms:W3CDTF">2018-03-22T16:08:00Z</dcterms:created>
  <dcterms:modified xsi:type="dcterms:W3CDTF">2018-03-22T16:08:00Z</dcterms:modified>
</cp:coreProperties>
</file>